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46" w:rsidRDefault="00273D46" w:rsidP="00273D46">
      <w:pPr>
        <w:spacing w:line="360" w:lineRule="auto"/>
        <w:jc w:val="center"/>
        <w:rPr>
          <w:b/>
        </w:rPr>
      </w:pPr>
    </w:p>
    <w:p w:rsidR="001D6650" w:rsidRDefault="001D6650" w:rsidP="00273D46">
      <w:pPr>
        <w:spacing w:line="360" w:lineRule="auto"/>
        <w:rPr>
          <w:b/>
        </w:rPr>
      </w:pPr>
    </w:p>
    <w:tbl>
      <w:tblPr>
        <w:tblW w:w="1008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7265"/>
      </w:tblGrid>
      <w:tr w:rsidR="001D6650" w:rsidRPr="00A8630B" w:rsidTr="009B7659">
        <w:trPr>
          <w:trHeight w:val="173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650" w:rsidRPr="00A8630B" w:rsidRDefault="001D6650" w:rsidP="009B7659">
            <w:pPr>
              <w:rPr>
                <w:rFonts w:eastAsia="Calibri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914525" cy="1724025"/>
                  <wp:effectExtent l="19050" t="0" r="9525" b="0"/>
                  <wp:docPr id="9" name="Картина 1" descr="Описание: C:\Users\cd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C:\Users\cd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1D6650" w:rsidRPr="00983EDD" w:rsidRDefault="001D6650" w:rsidP="009B7659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  <w:sz w:val="32"/>
                <w:szCs w:val="32"/>
              </w:rPr>
            </w:pPr>
          </w:p>
          <w:p w:rsidR="001D6650" w:rsidRPr="00A8630B" w:rsidRDefault="001D6650" w:rsidP="009B7659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  <w:sz w:val="32"/>
                <w:szCs w:val="32"/>
              </w:rPr>
            </w:pPr>
          </w:p>
          <w:p w:rsidR="001D6650" w:rsidRPr="00945EC9" w:rsidRDefault="001D6650" w:rsidP="009B7659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</w:rPr>
            </w:pPr>
            <w:r w:rsidRPr="00945EC9">
              <w:rPr>
                <w:rFonts w:ascii="Verdana" w:hAnsi="Verdana"/>
                <w:b/>
                <w:sz w:val="22"/>
                <w:szCs w:val="22"/>
              </w:rPr>
              <w:t>ДЕТСКА ГРАДИНА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45EC9">
              <w:rPr>
                <w:rFonts w:ascii="Verdana" w:hAnsi="Verdana"/>
                <w:b/>
                <w:sz w:val="22"/>
                <w:szCs w:val="22"/>
              </w:rPr>
              <w:t>„ МИНЬОР</w:t>
            </w:r>
            <w:r w:rsidRPr="00945EC9">
              <w:rPr>
                <w:rFonts w:ascii="Verdana" w:hAnsi="Verdana"/>
                <w:b/>
                <w:sz w:val="22"/>
                <w:szCs w:val="22"/>
                <w:lang w:val="ru-RU"/>
              </w:rPr>
              <w:t>” ГРАД БОБОВ ДОЛ</w:t>
            </w:r>
          </w:p>
          <w:p w:rsidR="001D6650" w:rsidRPr="00945EC9" w:rsidRDefault="001D6650" w:rsidP="009B7659">
            <w:pPr>
              <w:rPr>
                <w:rFonts w:ascii="Verdana" w:hAnsi="Verdana"/>
                <w:b/>
              </w:rPr>
            </w:pPr>
            <w:r w:rsidRPr="00945EC9">
              <w:rPr>
                <w:rFonts w:ascii="Verdana" w:hAnsi="Verdana"/>
                <w:b/>
                <w:sz w:val="22"/>
                <w:szCs w:val="22"/>
              </w:rPr>
              <w:t xml:space="preserve"> 2670,гр.Бобов дол,област Кюстендил,тел.0702/62191</w:t>
            </w:r>
          </w:p>
          <w:p w:rsidR="001D6650" w:rsidRPr="00A8630B" w:rsidRDefault="001D6650" w:rsidP="009B7659">
            <w:pPr>
              <w:rPr>
                <w:rFonts w:eastAsia="Calibri"/>
              </w:rPr>
            </w:pPr>
            <w:r w:rsidRPr="00945EC9">
              <w:rPr>
                <w:rFonts w:ascii="Verdana" w:hAnsi="Verdana"/>
                <w:b/>
                <w:sz w:val="22"/>
                <w:szCs w:val="22"/>
              </w:rPr>
              <w:t xml:space="preserve">                         e</w:t>
            </w:r>
            <w:r w:rsidRPr="00945EC9">
              <w:rPr>
                <w:rFonts w:ascii="Verdana" w:hAnsi="Verdana"/>
                <w:b/>
                <w:sz w:val="22"/>
                <w:szCs w:val="22"/>
                <w:lang w:val="ru-RU"/>
              </w:rPr>
              <w:t>-</w:t>
            </w:r>
            <w:r w:rsidRPr="00945EC9">
              <w:rPr>
                <w:rFonts w:ascii="Verdana" w:hAnsi="Verdana"/>
                <w:b/>
                <w:sz w:val="22"/>
                <w:szCs w:val="22"/>
              </w:rPr>
              <w:t>mail</w:t>
            </w:r>
            <w:r w:rsidRPr="00945EC9"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cdg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_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bobovdol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@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abv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.</w:t>
              </w:r>
              <w:r w:rsidRPr="00945EC9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bg</w:t>
              </w:r>
            </w:hyperlink>
          </w:p>
        </w:tc>
      </w:tr>
    </w:tbl>
    <w:p w:rsidR="001D6650" w:rsidRDefault="001D6650" w:rsidP="00273D46">
      <w:pPr>
        <w:spacing w:line="360" w:lineRule="auto"/>
        <w:rPr>
          <w:b/>
        </w:rPr>
      </w:pPr>
    </w:p>
    <w:p w:rsidR="001D6650" w:rsidRDefault="001D6650" w:rsidP="00273D46">
      <w:pPr>
        <w:spacing w:line="360" w:lineRule="auto"/>
        <w:rPr>
          <w:b/>
        </w:rPr>
      </w:pPr>
    </w:p>
    <w:p w:rsidR="001D6650" w:rsidRDefault="001D6650" w:rsidP="00273D46">
      <w:pPr>
        <w:spacing w:line="360" w:lineRule="auto"/>
        <w:rPr>
          <w:b/>
        </w:rPr>
      </w:pPr>
    </w:p>
    <w:p w:rsidR="001D6650" w:rsidRDefault="001D6650" w:rsidP="00273D46">
      <w:pPr>
        <w:spacing w:line="360" w:lineRule="auto"/>
        <w:rPr>
          <w:b/>
        </w:rPr>
      </w:pPr>
    </w:p>
    <w:p w:rsidR="00273D46" w:rsidRDefault="001D6650" w:rsidP="00273D4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Изх.</w:t>
      </w:r>
      <w:r w:rsidR="00C12622">
        <w:rPr>
          <w:b/>
        </w:rPr>
        <w:t xml:space="preserve"> 74</w:t>
      </w:r>
      <w:r>
        <w:rPr>
          <w:b/>
        </w:rPr>
        <w:t xml:space="preserve"> / 07.</w:t>
      </w:r>
      <w:r w:rsidR="00A03CAF">
        <w:rPr>
          <w:b/>
        </w:rPr>
        <w:t>0</w:t>
      </w:r>
      <w:r>
        <w:rPr>
          <w:b/>
        </w:rPr>
        <w:t>3.2022</w:t>
      </w:r>
      <w:r w:rsidR="00A03CAF">
        <w:rPr>
          <w:b/>
        </w:rPr>
        <w:t>г.</w:t>
      </w:r>
      <w:bookmarkStart w:id="0" w:name="_GoBack"/>
      <w:bookmarkEnd w:id="0"/>
    </w:p>
    <w:p w:rsidR="00993CB7" w:rsidRPr="00E75C30" w:rsidRDefault="00993CB7" w:rsidP="00993CB7">
      <w:pPr>
        <w:rPr>
          <w:smallCaps/>
        </w:rPr>
      </w:pPr>
      <w:r w:rsidRPr="00E75C30">
        <w:rPr>
          <w:smallCaps/>
        </w:rPr>
        <w:t xml:space="preserve">До </w:t>
      </w:r>
    </w:p>
    <w:p w:rsidR="00993CB7" w:rsidRPr="001D6650" w:rsidRDefault="00993CB7" w:rsidP="00993CB7">
      <w:pPr>
        <w:rPr>
          <w:smallCaps/>
          <w:sz w:val="22"/>
          <w:szCs w:val="22"/>
        </w:rPr>
      </w:pPr>
      <w:r w:rsidRPr="001D6650">
        <w:rPr>
          <w:smallCaps/>
          <w:sz w:val="22"/>
          <w:szCs w:val="22"/>
        </w:rPr>
        <w:t>представителите</w:t>
      </w:r>
      <w:r w:rsidRPr="001D6650">
        <w:rPr>
          <w:smallCaps/>
          <w:color w:val="FF0000"/>
          <w:sz w:val="22"/>
          <w:szCs w:val="22"/>
        </w:rPr>
        <w:t xml:space="preserve"> </w:t>
      </w:r>
      <w:r w:rsidRPr="001D6650">
        <w:rPr>
          <w:smallCaps/>
          <w:sz w:val="22"/>
          <w:szCs w:val="22"/>
        </w:rPr>
        <w:t>на групите</w:t>
      </w:r>
    </w:p>
    <w:p w:rsidR="00993CB7" w:rsidRPr="001D6650" w:rsidRDefault="00993CB7" w:rsidP="00993CB7">
      <w:pPr>
        <w:rPr>
          <w:smallCaps/>
          <w:sz w:val="22"/>
          <w:szCs w:val="22"/>
        </w:rPr>
      </w:pPr>
      <w:r w:rsidRPr="001D6650">
        <w:rPr>
          <w:smallCaps/>
          <w:sz w:val="22"/>
          <w:szCs w:val="22"/>
        </w:rPr>
        <w:t xml:space="preserve">за участие в събрание на родителите </w:t>
      </w:r>
    </w:p>
    <w:p w:rsidR="00993CB7" w:rsidRPr="001D6650" w:rsidRDefault="001D6650" w:rsidP="00993CB7">
      <w:pPr>
        <w:rPr>
          <w:smallCaps/>
          <w:sz w:val="22"/>
          <w:szCs w:val="22"/>
        </w:rPr>
      </w:pPr>
      <w:r w:rsidRPr="001D6650">
        <w:rPr>
          <w:smallCaps/>
          <w:sz w:val="22"/>
          <w:szCs w:val="22"/>
        </w:rPr>
        <w:t xml:space="preserve">за  събрание </w:t>
      </w:r>
      <w:r w:rsidR="00993CB7" w:rsidRPr="001D6650">
        <w:rPr>
          <w:smallCaps/>
          <w:sz w:val="22"/>
          <w:szCs w:val="22"/>
        </w:rPr>
        <w:t xml:space="preserve">на Обществен съвет към </w:t>
      </w:r>
    </w:p>
    <w:p w:rsidR="006B27C3" w:rsidRPr="001D6650" w:rsidRDefault="00993CB7" w:rsidP="00993CB7">
      <w:pPr>
        <w:rPr>
          <w:smallCaps/>
          <w:sz w:val="22"/>
          <w:szCs w:val="22"/>
        </w:rPr>
      </w:pPr>
      <w:r w:rsidRPr="001D6650">
        <w:rPr>
          <w:smallCaps/>
          <w:sz w:val="22"/>
          <w:szCs w:val="22"/>
        </w:rPr>
        <w:t xml:space="preserve">ДГ </w:t>
      </w:r>
      <w:r w:rsidR="001D6650" w:rsidRPr="001D6650">
        <w:rPr>
          <w:sz w:val="22"/>
          <w:szCs w:val="22"/>
        </w:rPr>
        <w:t>„МИНЬОР” ГРАД БОБОВ ДОЛ</w:t>
      </w:r>
    </w:p>
    <w:p w:rsidR="00993CB7" w:rsidRDefault="00993CB7" w:rsidP="00273D46">
      <w:pPr>
        <w:spacing w:line="360" w:lineRule="auto"/>
        <w:jc w:val="center"/>
        <w:rPr>
          <w:b/>
        </w:rPr>
      </w:pPr>
    </w:p>
    <w:p w:rsidR="00993CB7" w:rsidRDefault="00993CB7" w:rsidP="00273D46">
      <w:pPr>
        <w:spacing w:line="360" w:lineRule="auto"/>
        <w:jc w:val="center"/>
        <w:rPr>
          <w:b/>
        </w:rPr>
      </w:pPr>
    </w:p>
    <w:p w:rsidR="00993CB7" w:rsidRDefault="00993CB7" w:rsidP="00273D46">
      <w:pPr>
        <w:spacing w:line="360" w:lineRule="auto"/>
        <w:jc w:val="center"/>
        <w:rPr>
          <w:b/>
        </w:rPr>
      </w:pPr>
    </w:p>
    <w:p w:rsidR="00273D46" w:rsidRDefault="00273D46" w:rsidP="00273D46">
      <w:pPr>
        <w:spacing w:line="360" w:lineRule="auto"/>
        <w:jc w:val="center"/>
        <w:rPr>
          <w:b/>
        </w:rPr>
      </w:pPr>
      <w:r>
        <w:rPr>
          <w:b/>
        </w:rPr>
        <w:t>ПОКАН</w:t>
      </w:r>
      <w:r w:rsidRPr="006F5A8F">
        <w:rPr>
          <w:b/>
        </w:rPr>
        <w:t>А</w:t>
      </w:r>
    </w:p>
    <w:p w:rsidR="006B27C3" w:rsidRDefault="006B27C3" w:rsidP="00273D46">
      <w:pPr>
        <w:spacing w:line="360" w:lineRule="auto"/>
        <w:jc w:val="both"/>
      </w:pPr>
    </w:p>
    <w:p w:rsidR="00E75C30" w:rsidRDefault="00E75C30" w:rsidP="00273D46">
      <w:pPr>
        <w:spacing w:line="360" w:lineRule="auto"/>
        <w:jc w:val="both"/>
      </w:pPr>
    </w:p>
    <w:p w:rsidR="00273D46" w:rsidRPr="00E06CFA" w:rsidRDefault="001D6650" w:rsidP="00273D46">
      <w:pPr>
        <w:pStyle w:val="a8"/>
      </w:pPr>
      <w:r>
        <w:t xml:space="preserve">       УВАЖАЕМИ ДАМИ</w:t>
      </w:r>
      <w:r w:rsidR="00273D46" w:rsidRPr="00E06CFA">
        <w:t>,</w:t>
      </w:r>
    </w:p>
    <w:p w:rsidR="00273D46" w:rsidRDefault="00273D46" w:rsidP="00273D46">
      <w:pPr>
        <w:pStyle w:val="a8"/>
      </w:pPr>
    </w:p>
    <w:p w:rsidR="00273D46" w:rsidRPr="001D6650" w:rsidRDefault="004C58C5" w:rsidP="004C58C5">
      <w:pPr>
        <w:pStyle w:val="a8"/>
      </w:pPr>
      <w:r w:rsidRPr="004C58C5">
        <w:rPr>
          <w:szCs w:val="24"/>
        </w:rPr>
        <w:t>Съгласно Правилника за създаването, устройството и дейността на обществените съвети към детските градини и училищата, издаден от Министерство на образованието и науката, обн. ДВ. б</w:t>
      </w:r>
      <w:r>
        <w:rPr>
          <w:szCs w:val="24"/>
        </w:rPr>
        <w:t>р. 75 от 27.09.2016 г</w:t>
      </w:r>
      <w:r w:rsidR="00273D46">
        <w:t xml:space="preserve">, Ви каня на </w:t>
      </w:r>
      <w:r w:rsidR="00273D46">
        <w:rPr>
          <w:b/>
        </w:rPr>
        <w:t xml:space="preserve">заседание на обществения </w:t>
      </w:r>
      <w:r w:rsidR="00273D46" w:rsidRPr="00DE2A9A">
        <w:t>съвет</w:t>
      </w:r>
      <w:r>
        <w:t xml:space="preserve"> към</w:t>
      </w:r>
      <w:r w:rsidRPr="004C58C5">
        <w:t xml:space="preserve"> ДГ</w:t>
      </w:r>
      <w:r>
        <w:t xml:space="preserve"> </w:t>
      </w:r>
      <w:r w:rsidR="001D6650">
        <w:t>„Миньор”</w:t>
      </w:r>
      <w:r w:rsidR="00273D46">
        <w:t>, ко</w:t>
      </w:r>
      <w:r w:rsidR="001D6650">
        <w:t>ето ще се проведе на 17.</w:t>
      </w:r>
      <w:r>
        <w:t>0</w:t>
      </w:r>
      <w:r w:rsidR="001D6650">
        <w:t>3.2022</w:t>
      </w:r>
      <w:r>
        <w:t xml:space="preserve"> </w:t>
      </w:r>
      <w:r w:rsidR="001D6650">
        <w:t>г., от 17:00 ч., във вайбър група онлайн.</w:t>
      </w:r>
    </w:p>
    <w:p w:rsidR="00273D46" w:rsidRDefault="00273D46" w:rsidP="004C58C5">
      <w:pPr>
        <w:pStyle w:val="a8"/>
        <w:ind w:firstLine="0"/>
      </w:pPr>
      <w:r>
        <w:t xml:space="preserve"> при следния </w:t>
      </w:r>
      <w:r w:rsidRPr="0081736E">
        <w:rPr>
          <w:b/>
        </w:rPr>
        <w:t>дневен ред</w:t>
      </w:r>
      <w:r>
        <w:t>:</w:t>
      </w:r>
    </w:p>
    <w:p w:rsidR="00273D46" w:rsidRPr="00612DF5" w:rsidRDefault="00273D46" w:rsidP="00273D46">
      <w:pPr>
        <w:pStyle w:val="a8"/>
        <w:ind w:firstLine="0"/>
        <w:rPr>
          <w:lang w:val="en-US"/>
        </w:rPr>
      </w:pPr>
    </w:p>
    <w:p w:rsidR="00273D46" w:rsidRDefault="00273D46" w:rsidP="00273D46">
      <w:pPr>
        <w:pStyle w:val="a8"/>
        <w:numPr>
          <w:ilvl w:val="0"/>
          <w:numId w:val="1"/>
        </w:numPr>
      </w:pPr>
      <w:r>
        <w:t xml:space="preserve">Отчет за изпълнението на бюджета </w:t>
      </w:r>
      <w:r w:rsidRPr="008B67C0">
        <w:t xml:space="preserve">на </w:t>
      </w:r>
      <w:r w:rsidR="001D6650">
        <w:t>ДГ</w:t>
      </w:r>
      <w:r>
        <w:t xml:space="preserve"> </w:t>
      </w:r>
      <w:r w:rsidRPr="00AF1596">
        <w:t>“</w:t>
      </w:r>
      <w:r w:rsidR="001D6650">
        <w:t xml:space="preserve">Миньор </w:t>
      </w:r>
      <w:r w:rsidRPr="009B1330">
        <w:t xml:space="preserve">“ </w:t>
      </w:r>
      <w:r w:rsidRPr="00AF1596">
        <w:t xml:space="preserve"> за</w:t>
      </w:r>
      <w:r w:rsidR="001D6650">
        <w:t xml:space="preserve"> 4-то тримесечие за 2021</w:t>
      </w:r>
      <w:r>
        <w:t xml:space="preserve"> </w:t>
      </w:r>
      <w:r w:rsidRPr="00AF1596">
        <w:t xml:space="preserve">г. </w:t>
      </w:r>
    </w:p>
    <w:p w:rsidR="00273D46" w:rsidRDefault="00593D8A" w:rsidP="00273D46">
      <w:pPr>
        <w:pStyle w:val="a8"/>
        <w:numPr>
          <w:ilvl w:val="0"/>
          <w:numId w:val="1"/>
        </w:numPr>
      </w:pPr>
      <w:r>
        <w:t>Отчет за дейността на настоящия</w:t>
      </w:r>
      <w:r w:rsidR="00273D46">
        <w:t xml:space="preserve"> Общес</w:t>
      </w:r>
      <w:r>
        <w:t>твен съвет</w:t>
      </w:r>
      <w:r w:rsidR="00273D46">
        <w:t>.</w:t>
      </w:r>
    </w:p>
    <w:p w:rsidR="00C12622" w:rsidRDefault="00C12622" w:rsidP="00273D46">
      <w:pPr>
        <w:pStyle w:val="a8"/>
        <w:numPr>
          <w:ilvl w:val="0"/>
          <w:numId w:val="1"/>
        </w:numPr>
      </w:pPr>
      <w:r>
        <w:t>Обсъждане на кампанията „Дете с добра душа- 2022 г.”</w:t>
      </w:r>
    </w:p>
    <w:p w:rsidR="001D6650" w:rsidRDefault="001D6650" w:rsidP="00273D46">
      <w:pPr>
        <w:pStyle w:val="a8"/>
        <w:numPr>
          <w:ilvl w:val="0"/>
          <w:numId w:val="1"/>
        </w:numPr>
      </w:pPr>
      <w:r>
        <w:t>Разни</w:t>
      </w:r>
    </w:p>
    <w:p w:rsidR="00273D46" w:rsidRDefault="00273D46" w:rsidP="001D6650">
      <w:pPr>
        <w:pStyle w:val="a8"/>
        <w:ind w:firstLine="0"/>
      </w:pPr>
    </w:p>
    <w:p w:rsidR="00273D46" w:rsidRPr="00E75C30" w:rsidRDefault="00E75C30" w:rsidP="00273D46">
      <w:pPr>
        <w:pStyle w:val="a8"/>
      </w:pPr>
      <w:r>
        <w:lastRenderedPageBreak/>
        <w:t>Разчитаме на вашето активно участие в дейностите насочени към подобряване на средата и качеството на обучение на децата ни.</w:t>
      </w:r>
    </w:p>
    <w:p w:rsidR="006B27C3" w:rsidRDefault="006B27C3" w:rsidP="00E75C30">
      <w:pPr>
        <w:pStyle w:val="a8"/>
        <w:ind w:firstLine="0"/>
      </w:pPr>
    </w:p>
    <w:p w:rsidR="00273D46" w:rsidRDefault="001D6650" w:rsidP="006B27C3">
      <w:pPr>
        <w:pStyle w:val="a8"/>
      </w:pPr>
      <w:r>
        <w:t>Моля, в срок до 15.</w:t>
      </w:r>
      <w:r w:rsidR="00273D46">
        <w:t>0</w:t>
      </w:r>
      <w:r>
        <w:t>3.2022</w:t>
      </w:r>
      <w:r w:rsidR="00273D46">
        <w:rPr>
          <w:lang w:val="en-US"/>
        </w:rPr>
        <w:t xml:space="preserve"> </w:t>
      </w:r>
      <w:r w:rsidR="00273D46">
        <w:t>г., да потвърдите Вашето участие в заседанието.</w:t>
      </w:r>
    </w:p>
    <w:p w:rsidR="00273D46" w:rsidRDefault="00273D46" w:rsidP="00273D46">
      <w:pPr>
        <w:spacing w:line="360" w:lineRule="auto"/>
        <w:rPr>
          <w:b/>
          <w:lang w:val="en-US"/>
        </w:rPr>
      </w:pPr>
    </w:p>
    <w:p w:rsidR="00273D46" w:rsidRDefault="00E75C30" w:rsidP="00273D46">
      <w:r>
        <w:t>Д</w:t>
      </w:r>
      <w:r w:rsidR="00273D46">
        <w:t>иректо</w:t>
      </w:r>
      <w:r w:rsidR="001D6650">
        <w:t>р на ДГ „Миньор</w:t>
      </w:r>
      <w:r w:rsidR="00273D46">
        <w:rPr>
          <w:lang w:val="en-US"/>
        </w:rPr>
        <w:t xml:space="preserve"> “</w:t>
      </w:r>
    </w:p>
    <w:p w:rsidR="00E75C30" w:rsidRDefault="001D6650" w:rsidP="00273D46">
      <w:pPr>
        <w:pStyle w:val="a8"/>
      </w:pPr>
      <w:r>
        <w:t>/Катя Симеонова</w:t>
      </w:r>
      <w:r w:rsidR="00E75C30">
        <w:t>/</w:t>
      </w:r>
    </w:p>
    <w:p w:rsidR="001D6650" w:rsidRDefault="001D6650" w:rsidP="00273D46">
      <w:pPr>
        <w:pStyle w:val="a8"/>
      </w:pPr>
    </w:p>
    <w:p w:rsidR="00A8787A" w:rsidRPr="001D6650" w:rsidRDefault="00A8787A"/>
    <w:p w:rsidR="006B27C3" w:rsidRDefault="006B27C3"/>
    <w:p w:rsidR="001D6650" w:rsidRDefault="001D6650" w:rsidP="001D6650">
      <w:pPr>
        <w:rPr>
          <w:lang w:val="en-US"/>
        </w:rPr>
      </w:pPr>
      <w:r>
        <w:t>Запознати с поканата</w:t>
      </w:r>
      <w:r>
        <w:rPr>
          <w:lang w:val="en-US"/>
        </w:rPr>
        <w:t>: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Анастасия Стоилова ……………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Венета Илиева ………………….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Ния Костова …………………….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Любка Войнова …………………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Соня Игнатова …………………….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Дияна Спасова ……………………</w:t>
      </w:r>
    </w:p>
    <w:p w:rsidR="001D6650" w:rsidRDefault="001D6650" w:rsidP="001D6650">
      <w:pPr>
        <w:pStyle w:val="aa"/>
        <w:numPr>
          <w:ilvl w:val="0"/>
          <w:numId w:val="3"/>
        </w:numPr>
      </w:pPr>
      <w:r>
        <w:t>Светослава Ранева ……………….</w:t>
      </w:r>
    </w:p>
    <w:p w:rsidR="001D6650" w:rsidRPr="00466859" w:rsidRDefault="001D6650" w:rsidP="001D6650">
      <w:pPr>
        <w:pStyle w:val="aa"/>
      </w:pPr>
    </w:p>
    <w:p w:rsidR="006B27C3" w:rsidRPr="006B27C3" w:rsidRDefault="006B27C3" w:rsidP="001D6650"/>
    <w:sectPr w:rsidR="006B27C3" w:rsidRPr="006B27C3" w:rsidSect="00046FA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588" w:bottom="1418" w:left="1588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AF" w:rsidRDefault="000F39AF">
      <w:r>
        <w:separator/>
      </w:r>
    </w:p>
  </w:endnote>
  <w:endnote w:type="continuationSeparator" w:id="0">
    <w:p w:rsidR="000F39AF" w:rsidRDefault="000F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14" w:rsidRDefault="00431C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05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614" w:rsidRDefault="009E050D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14" w:rsidRDefault="009E050D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431C5A">
      <w:rPr>
        <w:rStyle w:val="a7"/>
      </w:rPr>
      <w:fldChar w:fldCharType="begin"/>
    </w:r>
    <w:r>
      <w:rPr>
        <w:rStyle w:val="a7"/>
      </w:rPr>
      <w:instrText xml:space="preserve">PAGE  </w:instrText>
    </w:r>
    <w:r w:rsidR="00431C5A">
      <w:rPr>
        <w:rStyle w:val="a7"/>
      </w:rPr>
      <w:fldChar w:fldCharType="separate"/>
    </w:r>
    <w:r w:rsidR="00C12622">
      <w:rPr>
        <w:rStyle w:val="a7"/>
        <w:noProof/>
      </w:rPr>
      <w:t>1</w:t>
    </w:r>
    <w:r w:rsidR="00431C5A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AF" w:rsidRDefault="000F39AF">
      <w:r>
        <w:separator/>
      </w:r>
    </w:p>
  </w:footnote>
  <w:footnote w:type="continuationSeparator" w:id="0">
    <w:p w:rsidR="000F39AF" w:rsidRDefault="000F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14" w:rsidRDefault="000F39AF">
    <w:pPr>
      <w:pStyle w:val="a3"/>
      <w:rPr>
        <w:b w:val="0"/>
        <w:bCs/>
      </w:rPr>
    </w:pPr>
  </w:p>
  <w:p w:rsidR="00D24614" w:rsidRDefault="00431C5A">
    <w:pPr>
      <w:pStyle w:val="a3"/>
      <w:rPr>
        <w:b w:val="0"/>
        <w:bCs/>
      </w:rPr>
    </w:pPr>
    <w:r w:rsidRPr="00431C5A">
      <w:rPr>
        <w:b w:val="0"/>
        <w:bCs/>
        <w:noProof/>
        <w:sz w:val="20"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" o:spid="_x0000_s4097" type="#_x0000_t202" style="position:absolute;left:0;text-align:left;margin-left:-54.35pt;margin-top:15.05pt;width:36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" fillcolor="#ddd" stroked="f">
          <v:textbox inset="0,0,0,0">
            <w:txbxContent>
              <w:p w:rsidR="00D24614" w:rsidRDefault="009E050D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D24614" w:rsidRDefault="009E050D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D24614" w:rsidRDefault="00431C5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9E050D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E050D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D24614" w:rsidRDefault="000F3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14" w:rsidRDefault="000F39AF"/>
  <w:p w:rsidR="00D24614" w:rsidRPr="00612DF5" w:rsidRDefault="009E050D">
    <w:pPr>
      <w:pStyle w:val="a3"/>
      <w:rPr>
        <w:lang w:val="bg-BG"/>
      </w:rPr>
    </w:pPr>
    <w:r w:rsidRPr="00B80EEE">
      <w:t xml:space="preserve">Покана до </w:t>
    </w:r>
    <w:r>
      <w:rPr>
        <w:lang w:val="bg-BG"/>
      </w:rPr>
      <w:t>членовете на обществения съвет</w:t>
    </w:r>
  </w:p>
  <w:p w:rsidR="00D24614" w:rsidRDefault="000F39AF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F87"/>
    <w:multiLevelType w:val="hybridMultilevel"/>
    <w:tmpl w:val="C10C67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D7DDC"/>
    <w:multiLevelType w:val="hybridMultilevel"/>
    <w:tmpl w:val="F7309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7572"/>
    <w:multiLevelType w:val="hybridMultilevel"/>
    <w:tmpl w:val="19DC639A"/>
    <w:lvl w:ilvl="0" w:tplc="A07411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3D46"/>
    <w:rsid w:val="00046FAF"/>
    <w:rsid w:val="000F39AF"/>
    <w:rsid w:val="001D6650"/>
    <w:rsid w:val="00222EC6"/>
    <w:rsid w:val="00273D46"/>
    <w:rsid w:val="002B733C"/>
    <w:rsid w:val="00431C5A"/>
    <w:rsid w:val="004C58C5"/>
    <w:rsid w:val="004D01D0"/>
    <w:rsid w:val="00593D8A"/>
    <w:rsid w:val="006B27C3"/>
    <w:rsid w:val="00740045"/>
    <w:rsid w:val="007E18F0"/>
    <w:rsid w:val="00993CB7"/>
    <w:rsid w:val="009E050D"/>
    <w:rsid w:val="00A03CAF"/>
    <w:rsid w:val="00A8787A"/>
    <w:rsid w:val="00C12622"/>
    <w:rsid w:val="00E75C30"/>
    <w:rsid w:val="00EA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73D4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73D4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header"/>
    <w:basedOn w:val="a"/>
    <w:link w:val="a4"/>
    <w:rsid w:val="00273D46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273D46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rsid w:val="00273D46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273D4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273D46"/>
    <w:rPr>
      <w:lang w:val="bg-BG"/>
    </w:rPr>
  </w:style>
  <w:style w:type="paragraph" w:styleId="a8">
    <w:name w:val="Body Text"/>
    <w:link w:val="a9"/>
    <w:rsid w:val="00273D4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273D46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List Paragraph"/>
    <w:basedOn w:val="a"/>
    <w:uiPriority w:val="34"/>
    <w:qFormat/>
    <w:rsid w:val="006B2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03CA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A03C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_bobovdol@abv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Lеnovo</cp:lastModifiedBy>
  <cp:revision>2</cp:revision>
  <cp:lastPrinted>2019-10-09T12:32:00Z</cp:lastPrinted>
  <dcterms:created xsi:type="dcterms:W3CDTF">2022-03-13T13:34:00Z</dcterms:created>
  <dcterms:modified xsi:type="dcterms:W3CDTF">2022-03-13T13:34:00Z</dcterms:modified>
</cp:coreProperties>
</file>